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4725" w14:textId="36364679" w:rsidR="005470AB" w:rsidRDefault="002C657D" w:rsidP="41EB63D1">
      <w:pPr>
        <w:pStyle w:val="BodyText"/>
        <w:spacing w:before="0"/>
        <w:ind w:left="235"/>
        <w:rPr>
          <w:sz w:val="20"/>
          <w:szCs w:val="20"/>
        </w:rPr>
      </w:pPr>
      <w:r>
        <w:rPr>
          <w:noProof/>
        </w:rPr>
        <w:drawing>
          <wp:inline distT="0" distB="0" distL="0" distR="0" wp14:anchorId="5B3A54E4" wp14:editId="46449CA9">
            <wp:extent cx="3778462" cy="532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778462" cy="532390"/>
                    </a:xfrm>
                    <a:prstGeom prst="rect">
                      <a:avLst/>
                    </a:prstGeom>
                    <a:noFill/>
                    <a:ln>
                      <a:noFill/>
                    </a:ln>
                  </pic:spPr>
                </pic:pic>
              </a:graphicData>
            </a:graphic>
          </wp:inline>
        </w:drawing>
      </w:r>
    </w:p>
    <w:p w14:paraId="6D7B25F0" w14:textId="77777777" w:rsidR="005470AB" w:rsidRDefault="005470AB">
      <w:pPr>
        <w:pStyle w:val="BodyText"/>
        <w:spacing w:before="142"/>
      </w:pPr>
    </w:p>
    <w:p w14:paraId="286B5DAD" w14:textId="77777777" w:rsidR="005470AB" w:rsidRDefault="002C657D">
      <w:pPr>
        <w:pStyle w:val="BodyText"/>
        <w:ind w:left="100"/>
        <w:rPr>
          <w:spacing w:val="-2"/>
        </w:rPr>
      </w:pPr>
      <w:r>
        <w:t>FOR</w:t>
      </w:r>
      <w:r>
        <w:rPr>
          <w:spacing w:val="-2"/>
        </w:rPr>
        <w:t xml:space="preserve"> </w:t>
      </w:r>
      <w:r>
        <w:t>IMMEDIATE</w:t>
      </w:r>
      <w:r>
        <w:rPr>
          <w:spacing w:val="-3"/>
        </w:rPr>
        <w:t xml:space="preserve"> </w:t>
      </w:r>
      <w:r>
        <w:rPr>
          <w:spacing w:val="-2"/>
        </w:rPr>
        <w:t>RELEASE</w:t>
      </w:r>
    </w:p>
    <w:p w14:paraId="0EE163DE" w14:textId="77777777" w:rsidR="00B27836" w:rsidRDefault="00B27836">
      <w:pPr>
        <w:pStyle w:val="BodyText"/>
        <w:ind w:left="100"/>
      </w:pPr>
    </w:p>
    <w:p w14:paraId="0F8EC73B" w14:textId="38BAC767" w:rsidR="00B27836" w:rsidRDefault="00B27836" w:rsidP="00B27836">
      <w:pPr>
        <w:spacing w:before="128"/>
        <w:rPr>
          <w:color w:val="000000" w:themeColor="text1"/>
          <w:sz w:val="24"/>
          <w:szCs w:val="24"/>
        </w:rPr>
      </w:pPr>
      <w:r w:rsidRPr="27B54FFC">
        <w:rPr>
          <w:color w:val="000000" w:themeColor="text1"/>
          <w:sz w:val="24"/>
          <w:szCs w:val="24"/>
        </w:rPr>
        <w:t xml:space="preserve">For more information contact: Arianna </w:t>
      </w:r>
      <w:r>
        <w:rPr>
          <w:color w:val="000000" w:themeColor="text1"/>
          <w:sz w:val="24"/>
          <w:szCs w:val="24"/>
        </w:rPr>
        <w:t>Oehme</w:t>
      </w:r>
      <w:r w:rsidRPr="27B54FFC">
        <w:rPr>
          <w:color w:val="000000" w:themeColor="text1"/>
          <w:sz w:val="24"/>
          <w:szCs w:val="24"/>
        </w:rPr>
        <w:t xml:space="preserve"> </w:t>
      </w:r>
    </w:p>
    <w:p w14:paraId="737DEB09" w14:textId="77777777" w:rsidR="00B27836" w:rsidRDefault="00B27836" w:rsidP="00B27836">
      <w:pPr>
        <w:spacing w:before="128"/>
        <w:rPr>
          <w:color w:val="000000" w:themeColor="text1"/>
          <w:sz w:val="24"/>
          <w:szCs w:val="24"/>
        </w:rPr>
      </w:pPr>
      <w:r w:rsidRPr="27B54FFC">
        <w:rPr>
          <w:color w:val="000000" w:themeColor="text1"/>
          <w:sz w:val="24"/>
          <w:szCs w:val="24"/>
        </w:rPr>
        <w:t xml:space="preserve">District Health &amp; Nutrition Program Assistant, Wildcat Extension District </w:t>
      </w:r>
    </w:p>
    <w:p w14:paraId="40AEB8D9" w14:textId="77777777" w:rsidR="00B27836" w:rsidRDefault="00C5414A" w:rsidP="00B27836">
      <w:pPr>
        <w:spacing w:before="128"/>
        <w:rPr>
          <w:color w:val="000000" w:themeColor="text1"/>
          <w:sz w:val="24"/>
          <w:szCs w:val="24"/>
        </w:rPr>
      </w:pPr>
      <w:hyperlink r:id="rId9">
        <w:r w:rsidR="00B27836" w:rsidRPr="23CD83BD">
          <w:rPr>
            <w:rStyle w:val="Hyperlink"/>
            <w:sz w:val="24"/>
            <w:szCs w:val="24"/>
          </w:rPr>
          <w:t>aoehme@ksu.edu</w:t>
        </w:r>
      </w:hyperlink>
      <w:r w:rsidR="00B27836" w:rsidRPr="23CD83BD">
        <w:rPr>
          <w:color w:val="000000" w:themeColor="text1"/>
          <w:sz w:val="24"/>
          <w:szCs w:val="24"/>
        </w:rPr>
        <w:t>, (620)724-8233</w:t>
      </w:r>
    </w:p>
    <w:p w14:paraId="1B823107" w14:textId="77777777" w:rsidR="005470AB" w:rsidRDefault="005470AB">
      <w:pPr>
        <w:pStyle w:val="BodyText"/>
        <w:spacing w:before="128"/>
        <w:rPr>
          <w:sz w:val="36"/>
        </w:rPr>
      </w:pPr>
    </w:p>
    <w:p w14:paraId="535A4926" w14:textId="66EBAF20" w:rsidR="00925A88" w:rsidRPr="00C5414A" w:rsidRDefault="00925A88" w:rsidP="00925A88">
      <w:pPr>
        <w:pStyle w:val="Title"/>
      </w:pPr>
      <w:r w:rsidRPr="00C5414A">
        <w:t xml:space="preserve">Managing Seasonal Allergies </w:t>
      </w:r>
    </w:p>
    <w:p w14:paraId="434ADF1D" w14:textId="77777777" w:rsidR="00925A88" w:rsidRDefault="00925A88" w:rsidP="00925A88">
      <w:pPr>
        <w:pStyle w:val="BodyText"/>
        <w:spacing w:before="2"/>
      </w:pPr>
    </w:p>
    <w:p w14:paraId="4EC8B66B" w14:textId="55E21055" w:rsidR="00C31ECB" w:rsidRDefault="00925A88" w:rsidP="00925A88">
      <w:pPr>
        <w:pStyle w:val="BodyText"/>
        <w:spacing w:before="2"/>
      </w:pPr>
      <w:r>
        <w:t>As spring moves into summer and we experience warmer weather and blooming plants, many families are plagued by seasonal allergies. According to the CDC, approximately one in four adults and one in five children suffer from seasonal allergies. Experts report that changing weather patterns and warmer temperatures are</w:t>
      </w:r>
      <w:r w:rsidR="00C31ECB">
        <w:t xml:space="preserve"> </w:t>
      </w:r>
      <w:r w:rsidR="00C5414A">
        <w:t>increasing pollen levels throughout much of the year, leading to a longer,</w:t>
      </w:r>
      <w:r w:rsidR="00C31ECB">
        <w:t xml:space="preserve"> more severe </w:t>
      </w:r>
      <w:r>
        <w:t xml:space="preserve">allergy season. </w:t>
      </w:r>
    </w:p>
    <w:p w14:paraId="13520A58" w14:textId="77777777" w:rsidR="00C31ECB" w:rsidRDefault="00C31ECB" w:rsidP="00925A88">
      <w:pPr>
        <w:pStyle w:val="BodyText"/>
        <w:spacing w:before="2"/>
      </w:pPr>
    </w:p>
    <w:p w14:paraId="0C992427" w14:textId="4809CFD6" w:rsidR="00925A88" w:rsidRDefault="00925A88" w:rsidP="00925A88">
      <w:pPr>
        <w:pStyle w:val="BodyText"/>
        <w:spacing w:before="2"/>
      </w:pPr>
      <w:r w:rsidRPr="00925A88">
        <w:t>Seasonal allergies, also called hay fever or allergic rhinitis, can cause sneezing, congestion, itchy eyes, coughing, headaches, and fatigue. Warm, windy days often increase pollen exposure and may worsen symptoms for</w:t>
      </w:r>
      <w:r>
        <w:t xml:space="preserve"> those </w:t>
      </w:r>
      <w:r w:rsidR="00C5414A">
        <w:t>with</w:t>
      </w:r>
      <w:r>
        <w:t xml:space="preserve"> seasonal</w:t>
      </w:r>
      <w:r w:rsidRPr="00925A88">
        <w:t xml:space="preserve"> allerg</w:t>
      </w:r>
      <w:r>
        <w:t>ies</w:t>
      </w:r>
      <w:r w:rsidRPr="00925A88">
        <w:t>.</w:t>
      </w:r>
    </w:p>
    <w:p w14:paraId="390A843B" w14:textId="77777777" w:rsidR="00925A88" w:rsidRPr="00925A88" w:rsidRDefault="00925A88" w:rsidP="00925A88">
      <w:pPr>
        <w:pStyle w:val="BodyText"/>
        <w:spacing w:before="2"/>
      </w:pPr>
    </w:p>
    <w:p w14:paraId="6A0CAAA8" w14:textId="77777777" w:rsidR="00925A88" w:rsidRPr="00925A88" w:rsidRDefault="00925A88" w:rsidP="00925A88">
      <w:pPr>
        <w:pStyle w:val="BodyText"/>
        <w:spacing w:before="2"/>
      </w:pPr>
      <w:r w:rsidRPr="00925A88">
        <w:t>There are several simple ways families can help reduce symptoms during allergy season:</w:t>
      </w:r>
    </w:p>
    <w:p w14:paraId="02FBDB9B" w14:textId="77777777" w:rsidR="00925A88" w:rsidRPr="00925A88" w:rsidRDefault="00925A88" w:rsidP="00925A88">
      <w:pPr>
        <w:pStyle w:val="BodyText"/>
        <w:numPr>
          <w:ilvl w:val="0"/>
          <w:numId w:val="10"/>
        </w:numPr>
        <w:spacing w:before="2"/>
      </w:pPr>
      <w:r w:rsidRPr="00925A88">
        <w:t xml:space="preserve">Monitor daily pollen forecasts </w:t>
      </w:r>
    </w:p>
    <w:p w14:paraId="1324845B" w14:textId="77777777" w:rsidR="00925A88" w:rsidRPr="00925A88" w:rsidRDefault="00925A88" w:rsidP="00925A88">
      <w:pPr>
        <w:pStyle w:val="BodyText"/>
        <w:numPr>
          <w:ilvl w:val="0"/>
          <w:numId w:val="10"/>
        </w:numPr>
        <w:spacing w:before="2"/>
      </w:pPr>
      <w:r w:rsidRPr="00925A88">
        <w:t xml:space="preserve">Keep windows and doors closed on high pollen days </w:t>
      </w:r>
    </w:p>
    <w:p w14:paraId="7AF64FA1" w14:textId="77777777" w:rsidR="00925A88" w:rsidRPr="00925A88" w:rsidRDefault="00925A88" w:rsidP="00925A88">
      <w:pPr>
        <w:pStyle w:val="BodyText"/>
        <w:numPr>
          <w:ilvl w:val="0"/>
          <w:numId w:val="10"/>
        </w:numPr>
        <w:spacing w:before="2"/>
      </w:pPr>
      <w:r w:rsidRPr="00925A88">
        <w:t xml:space="preserve">Shower and change clothes after spending time outdoors </w:t>
      </w:r>
    </w:p>
    <w:p w14:paraId="5659C9A6" w14:textId="77777777" w:rsidR="00925A88" w:rsidRPr="00925A88" w:rsidRDefault="00925A88" w:rsidP="00925A88">
      <w:pPr>
        <w:pStyle w:val="BodyText"/>
        <w:numPr>
          <w:ilvl w:val="0"/>
          <w:numId w:val="10"/>
        </w:numPr>
        <w:spacing w:before="2"/>
      </w:pPr>
      <w:r w:rsidRPr="00925A88">
        <w:t xml:space="preserve">Vacuum and clean indoor spaces regularly </w:t>
      </w:r>
    </w:p>
    <w:p w14:paraId="4D99D060" w14:textId="77777777" w:rsidR="00925A88" w:rsidRPr="00925A88" w:rsidRDefault="00925A88" w:rsidP="00925A88">
      <w:pPr>
        <w:pStyle w:val="BodyText"/>
        <w:numPr>
          <w:ilvl w:val="0"/>
          <w:numId w:val="10"/>
        </w:numPr>
        <w:spacing w:before="2"/>
      </w:pPr>
      <w:r w:rsidRPr="00925A88">
        <w:t xml:space="preserve">Limit outdoor activity during peak pollen times </w:t>
      </w:r>
    </w:p>
    <w:p w14:paraId="20DBE25F" w14:textId="77777777" w:rsidR="00925A88" w:rsidRDefault="00925A88" w:rsidP="00925A88">
      <w:pPr>
        <w:pStyle w:val="BodyText"/>
        <w:numPr>
          <w:ilvl w:val="0"/>
          <w:numId w:val="10"/>
        </w:numPr>
        <w:spacing w:before="2"/>
      </w:pPr>
      <w:r w:rsidRPr="00925A88">
        <w:t xml:space="preserve">Dry laundry indoors rather than outside </w:t>
      </w:r>
    </w:p>
    <w:p w14:paraId="22085071" w14:textId="77777777" w:rsidR="00925A88" w:rsidRPr="00925A88" w:rsidRDefault="00925A88" w:rsidP="00925A88">
      <w:pPr>
        <w:pStyle w:val="BodyText"/>
        <w:spacing w:before="2"/>
        <w:ind w:left="720"/>
      </w:pPr>
    </w:p>
    <w:p w14:paraId="2E8814C7" w14:textId="6D416F2B" w:rsidR="00925A88" w:rsidRDefault="00925A88" w:rsidP="00925A88">
      <w:pPr>
        <w:pStyle w:val="BodyText"/>
        <w:spacing w:before="2"/>
      </w:pPr>
      <w:r w:rsidRPr="00925A88">
        <w:t>Over-the-counter allergy medications may help manage symptoms, but individuals with severe allergies or asthma should consult</w:t>
      </w:r>
      <w:r>
        <w:t xml:space="preserve"> with their</w:t>
      </w:r>
      <w:r w:rsidRPr="00925A88">
        <w:t xml:space="preserve"> </w:t>
      </w:r>
      <w:r>
        <w:t>h</w:t>
      </w:r>
      <w:r w:rsidRPr="00925A88">
        <w:t>ealthcare provider.</w:t>
      </w:r>
    </w:p>
    <w:p w14:paraId="37E3579D" w14:textId="77777777" w:rsidR="00925A88" w:rsidRPr="00925A88" w:rsidRDefault="00925A88" w:rsidP="00925A88">
      <w:pPr>
        <w:pStyle w:val="BodyText"/>
        <w:spacing w:before="2"/>
      </w:pPr>
    </w:p>
    <w:p w14:paraId="3591EDF6" w14:textId="686E92C8" w:rsidR="00925A88" w:rsidRPr="00925A88" w:rsidRDefault="00925A88" w:rsidP="00925A88">
      <w:pPr>
        <w:pStyle w:val="BodyText"/>
        <w:spacing w:before="2"/>
      </w:pPr>
      <w:r w:rsidRPr="00925A88">
        <w:t xml:space="preserve">Taking small </w:t>
      </w:r>
      <w:r w:rsidR="00C5414A">
        <w:t>preventive steps can help families better manage seasonal allergies while continuing to enjoy outdoor activities throughout the spring and summer</w:t>
      </w:r>
      <w:r w:rsidRPr="00925A88">
        <w:t>.</w:t>
      </w:r>
    </w:p>
    <w:p w14:paraId="6A457E55" w14:textId="77777777" w:rsidR="00384F09" w:rsidRDefault="00384F09">
      <w:pPr>
        <w:pStyle w:val="BodyText"/>
        <w:spacing w:before="2"/>
      </w:pPr>
    </w:p>
    <w:p w14:paraId="1900ADE8" w14:textId="31115213" w:rsidR="00E426E7" w:rsidRDefault="00E426E7" w:rsidP="00E426E7">
      <w:pPr>
        <w:pStyle w:val="BodyText"/>
        <w:spacing w:before="128"/>
        <w:rPr>
          <w:color w:val="000000" w:themeColor="text1"/>
        </w:rPr>
      </w:pPr>
      <w:r>
        <w:t>For</w:t>
      </w:r>
      <w:r>
        <w:rPr>
          <w:spacing w:val="-5"/>
        </w:rPr>
        <w:t xml:space="preserve"> </w:t>
      </w:r>
      <w:r>
        <w:t>more information,</w:t>
      </w:r>
      <w:r w:rsidR="00FF0AE3">
        <w:rPr>
          <w:spacing w:val="-1"/>
        </w:rPr>
        <w:t xml:space="preserve"> visit</w:t>
      </w:r>
      <w:r w:rsidR="008D3C4A" w:rsidRPr="008D3C4A">
        <w:rPr>
          <w:sz w:val="22"/>
          <w:szCs w:val="22"/>
        </w:rPr>
        <w:t xml:space="preserve"> </w:t>
      </w:r>
      <w:hyperlink r:id="rId10" w:history="1">
        <w:r w:rsidR="00925A88" w:rsidRPr="009B2FB9">
          <w:rPr>
            <w:rStyle w:val="Hyperlink"/>
          </w:rPr>
          <w:t>https://pmc.ncbi.nlm.nih.gov/articles/PMC8532887/</w:t>
        </w:r>
      </w:hyperlink>
      <w:r w:rsidR="00925A88">
        <w:t xml:space="preserve"> </w:t>
      </w:r>
      <w:r w:rsidRPr="003C41A0">
        <w:rPr>
          <w:color w:val="000000" w:themeColor="text1"/>
          <w:spacing w:val="-4"/>
        </w:rPr>
        <w:t xml:space="preserve">OR </w:t>
      </w:r>
      <w:r>
        <w:rPr>
          <w:spacing w:val="2"/>
        </w:rPr>
        <w:t>contact</w:t>
      </w:r>
      <w:r>
        <w:rPr>
          <w:color w:val="000000"/>
        </w:rPr>
        <w:t xml:space="preserve"> </w:t>
      </w:r>
      <w:r w:rsidRPr="23CD83BD">
        <w:rPr>
          <w:color w:val="000000" w:themeColor="text1"/>
        </w:rPr>
        <w:t xml:space="preserve">Arianna </w:t>
      </w:r>
      <w:r>
        <w:rPr>
          <w:color w:val="000000" w:themeColor="text1"/>
        </w:rPr>
        <w:t>Oehme</w:t>
      </w:r>
      <w:r w:rsidRPr="23CD83BD">
        <w:rPr>
          <w:color w:val="000000" w:themeColor="text1"/>
        </w:rPr>
        <w:t xml:space="preserve">, Wildcat Extension District Health &amp; Nutrition Program Assistant at </w:t>
      </w:r>
      <w:hyperlink r:id="rId11">
        <w:r w:rsidRPr="23CD83BD">
          <w:rPr>
            <w:rStyle w:val="Hyperlink"/>
          </w:rPr>
          <w:t>aoehme@ksu.edu</w:t>
        </w:r>
      </w:hyperlink>
      <w:r w:rsidRPr="23CD83BD">
        <w:rPr>
          <w:color w:val="000000" w:themeColor="text1"/>
        </w:rPr>
        <w:t xml:space="preserve"> or (620)724-8233.</w:t>
      </w:r>
    </w:p>
    <w:p w14:paraId="34107585" w14:textId="5246A2E5" w:rsidR="005470AB" w:rsidRPr="004D2635" w:rsidRDefault="002C657D" w:rsidP="004D2635">
      <w:pPr>
        <w:spacing w:before="274"/>
        <w:ind w:left="385"/>
        <w:jc w:val="center"/>
        <w:rPr>
          <w:sz w:val="24"/>
        </w:rPr>
      </w:pPr>
      <w:r>
        <w:rPr>
          <w:sz w:val="24"/>
        </w:rPr>
        <w:t xml:space="preserve"># # </w:t>
      </w:r>
      <w:r>
        <w:rPr>
          <w:spacing w:val="-10"/>
          <w:sz w:val="24"/>
        </w:rPr>
        <w:t>#</w:t>
      </w:r>
    </w:p>
    <w:p w14:paraId="76794FF9" w14:textId="77777777" w:rsidR="005470AB" w:rsidRDefault="002C657D">
      <w:pPr>
        <w:ind w:left="100" w:right="443" w:firstLine="720"/>
        <w:rPr>
          <w:sz w:val="20"/>
        </w:rPr>
      </w:pPr>
      <w:r>
        <w:rPr>
          <w:b/>
          <w:color w:val="333333"/>
          <w:sz w:val="20"/>
        </w:rPr>
        <w:t>Kansas</w:t>
      </w:r>
      <w:r>
        <w:rPr>
          <w:b/>
          <w:color w:val="333333"/>
          <w:spacing w:val="-3"/>
          <w:sz w:val="20"/>
        </w:rPr>
        <w:t xml:space="preserve"> </w:t>
      </w:r>
      <w:r>
        <w:rPr>
          <w:b/>
          <w:color w:val="333333"/>
          <w:sz w:val="20"/>
        </w:rPr>
        <w:t>State</w:t>
      </w:r>
      <w:r>
        <w:rPr>
          <w:b/>
          <w:color w:val="333333"/>
          <w:spacing w:val="-3"/>
          <w:sz w:val="20"/>
        </w:rPr>
        <w:t xml:space="preserve"> </w:t>
      </w:r>
      <w:r>
        <w:rPr>
          <w:b/>
          <w:color w:val="333333"/>
          <w:sz w:val="20"/>
        </w:rPr>
        <w:t>University</w:t>
      </w:r>
      <w:r>
        <w:rPr>
          <w:b/>
          <w:color w:val="333333"/>
          <w:spacing w:val="-4"/>
          <w:sz w:val="20"/>
        </w:rPr>
        <w:t xml:space="preserve"> </w:t>
      </w:r>
      <w:r>
        <w:rPr>
          <w:b/>
          <w:color w:val="333333"/>
          <w:sz w:val="20"/>
        </w:rPr>
        <w:t>Agricultural</w:t>
      </w:r>
      <w:r>
        <w:rPr>
          <w:b/>
          <w:color w:val="333333"/>
          <w:spacing w:val="-5"/>
          <w:sz w:val="20"/>
        </w:rPr>
        <w:t xml:space="preserve"> </w:t>
      </w:r>
      <w:r>
        <w:rPr>
          <w:b/>
          <w:color w:val="333333"/>
          <w:sz w:val="20"/>
        </w:rPr>
        <w:t>Experiment</w:t>
      </w:r>
      <w:r>
        <w:rPr>
          <w:b/>
          <w:color w:val="333333"/>
          <w:spacing w:val="-6"/>
          <w:sz w:val="20"/>
        </w:rPr>
        <w:t xml:space="preserve"> </w:t>
      </w:r>
      <w:r>
        <w:rPr>
          <w:b/>
          <w:color w:val="333333"/>
          <w:sz w:val="20"/>
        </w:rPr>
        <w:t>Station</w:t>
      </w:r>
      <w:r>
        <w:rPr>
          <w:b/>
          <w:color w:val="333333"/>
          <w:spacing w:val="-6"/>
          <w:sz w:val="20"/>
        </w:rPr>
        <w:t xml:space="preserve"> </w:t>
      </w:r>
      <w:r>
        <w:rPr>
          <w:b/>
          <w:color w:val="333333"/>
          <w:sz w:val="20"/>
        </w:rPr>
        <w:t>and</w:t>
      </w:r>
      <w:r>
        <w:rPr>
          <w:b/>
          <w:color w:val="333333"/>
          <w:spacing w:val="-6"/>
          <w:sz w:val="20"/>
        </w:rPr>
        <w:t xml:space="preserve"> </w:t>
      </w:r>
      <w:r>
        <w:rPr>
          <w:b/>
          <w:color w:val="333333"/>
          <w:sz w:val="20"/>
        </w:rPr>
        <w:t>Cooperative</w:t>
      </w:r>
      <w:r>
        <w:rPr>
          <w:b/>
          <w:color w:val="333333"/>
          <w:spacing w:val="-3"/>
          <w:sz w:val="20"/>
        </w:rPr>
        <w:t xml:space="preserve"> </w:t>
      </w:r>
      <w:r>
        <w:rPr>
          <w:b/>
          <w:color w:val="333333"/>
          <w:sz w:val="20"/>
        </w:rPr>
        <w:t>Extension</w:t>
      </w:r>
      <w:r>
        <w:rPr>
          <w:b/>
          <w:color w:val="333333"/>
          <w:spacing w:val="-6"/>
          <w:sz w:val="20"/>
        </w:rPr>
        <w:t xml:space="preserve"> </w:t>
      </w:r>
      <w:r>
        <w:rPr>
          <w:b/>
          <w:color w:val="333333"/>
          <w:sz w:val="20"/>
        </w:rPr>
        <w:t xml:space="preserve">Service </w:t>
      </w:r>
      <w:r>
        <w:rPr>
          <w:color w:val="333333"/>
          <w:sz w:val="20"/>
        </w:rPr>
        <w:t>K-State Research and Extension is an equal opportunity provider and employer. Issued in furtherance of Cooperative Extension work, acts of May 8</w:t>
      </w:r>
      <w:r>
        <w:rPr>
          <w:color w:val="333333"/>
          <w:spacing w:val="-3"/>
          <w:sz w:val="20"/>
        </w:rPr>
        <w:t xml:space="preserve"> </w:t>
      </w:r>
      <w:r>
        <w:rPr>
          <w:color w:val="333333"/>
          <w:sz w:val="20"/>
        </w:rPr>
        <w:t>and June 30, 1914,</w:t>
      </w:r>
      <w:r>
        <w:rPr>
          <w:color w:val="333333"/>
          <w:spacing w:val="-3"/>
          <w:sz w:val="20"/>
        </w:rPr>
        <w:t xml:space="preserve"> </w:t>
      </w:r>
      <w:r>
        <w:rPr>
          <w:color w:val="333333"/>
          <w:sz w:val="20"/>
        </w:rPr>
        <w:t>in cooperation with the U.S. Department of</w:t>
      </w:r>
    </w:p>
    <w:p w14:paraId="26FDE970" w14:textId="77777777" w:rsidR="005470AB" w:rsidRDefault="002C657D">
      <w:pPr>
        <w:spacing w:before="4" w:line="235" w:lineRule="auto"/>
        <w:ind w:left="100"/>
        <w:rPr>
          <w:sz w:val="20"/>
        </w:rPr>
      </w:pPr>
      <w:r>
        <w:rPr>
          <w:color w:val="333333"/>
          <w:sz w:val="20"/>
        </w:rPr>
        <w:t>Agriculture,</w:t>
      </w:r>
      <w:r>
        <w:rPr>
          <w:color w:val="333333"/>
          <w:spacing w:val="-3"/>
          <w:sz w:val="20"/>
        </w:rPr>
        <w:t xml:space="preserve"> </w:t>
      </w:r>
      <w:r>
        <w:rPr>
          <w:color w:val="333333"/>
          <w:sz w:val="20"/>
        </w:rPr>
        <w:t>Director</w:t>
      </w:r>
      <w:r>
        <w:rPr>
          <w:color w:val="333333"/>
          <w:spacing w:val="-5"/>
          <w:sz w:val="20"/>
        </w:rPr>
        <w:t xml:space="preserve"> </w:t>
      </w:r>
      <w:r>
        <w:rPr>
          <w:color w:val="333333"/>
          <w:sz w:val="20"/>
        </w:rPr>
        <w:t>of</w:t>
      </w:r>
      <w:r>
        <w:rPr>
          <w:color w:val="333333"/>
          <w:spacing w:val="-5"/>
          <w:sz w:val="20"/>
        </w:rPr>
        <w:t xml:space="preserve"> </w:t>
      </w:r>
      <w:r>
        <w:rPr>
          <w:color w:val="333333"/>
          <w:sz w:val="20"/>
        </w:rPr>
        <w:t>K-State</w:t>
      </w:r>
      <w:r>
        <w:rPr>
          <w:color w:val="333333"/>
          <w:spacing w:val="-3"/>
          <w:sz w:val="20"/>
        </w:rPr>
        <w:t xml:space="preserve"> </w:t>
      </w:r>
      <w:r>
        <w:rPr>
          <w:color w:val="333333"/>
          <w:sz w:val="20"/>
        </w:rPr>
        <w:t>Research</w:t>
      </w:r>
      <w:r>
        <w:rPr>
          <w:color w:val="333333"/>
          <w:spacing w:val="-8"/>
          <w:sz w:val="20"/>
        </w:rPr>
        <w:t xml:space="preserve"> </w:t>
      </w:r>
      <w:r>
        <w:rPr>
          <w:color w:val="333333"/>
          <w:sz w:val="20"/>
        </w:rPr>
        <w:t>and</w:t>
      </w:r>
      <w:r>
        <w:rPr>
          <w:color w:val="333333"/>
          <w:spacing w:val="-3"/>
          <w:sz w:val="20"/>
        </w:rPr>
        <w:t xml:space="preserve"> </w:t>
      </w:r>
      <w:r>
        <w:rPr>
          <w:color w:val="333333"/>
          <w:sz w:val="20"/>
        </w:rPr>
        <w:t>Extension,</w:t>
      </w:r>
      <w:r>
        <w:rPr>
          <w:color w:val="333333"/>
          <w:spacing w:val="-3"/>
          <w:sz w:val="20"/>
        </w:rPr>
        <w:t xml:space="preserve"> </w:t>
      </w:r>
      <w:r>
        <w:rPr>
          <w:color w:val="333333"/>
          <w:sz w:val="20"/>
        </w:rPr>
        <w:t>Kansas</w:t>
      </w:r>
      <w:r>
        <w:rPr>
          <w:color w:val="333333"/>
          <w:spacing w:val="-1"/>
          <w:sz w:val="20"/>
        </w:rPr>
        <w:t xml:space="preserve"> </w:t>
      </w:r>
      <w:r>
        <w:rPr>
          <w:color w:val="333333"/>
          <w:sz w:val="20"/>
        </w:rPr>
        <w:t>State</w:t>
      </w:r>
      <w:r>
        <w:rPr>
          <w:color w:val="333333"/>
          <w:spacing w:val="-3"/>
          <w:sz w:val="20"/>
        </w:rPr>
        <w:t xml:space="preserve"> </w:t>
      </w:r>
      <w:r>
        <w:rPr>
          <w:color w:val="333333"/>
          <w:sz w:val="20"/>
        </w:rPr>
        <w:t>University,</w:t>
      </w:r>
      <w:r>
        <w:rPr>
          <w:color w:val="333333"/>
          <w:spacing w:val="-3"/>
          <w:sz w:val="20"/>
        </w:rPr>
        <w:t xml:space="preserve"> </w:t>
      </w:r>
      <w:r>
        <w:rPr>
          <w:color w:val="333333"/>
          <w:sz w:val="20"/>
        </w:rPr>
        <w:t>County</w:t>
      </w:r>
      <w:r>
        <w:rPr>
          <w:color w:val="333333"/>
          <w:spacing w:val="-3"/>
          <w:sz w:val="20"/>
        </w:rPr>
        <w:t xml:space="preserve"> </w:t>
      </w:r>
      <w:r>
        <w:rPr>
          <w:color w:val="333333"/>
          <w:sz w:val="20"/>
        </w:rPr>
        <w:t>Extension</w:t>
      </w:r>
      <w:r>
        <w:rPr>
          <w:color w:val="333333"/>
          <w:spacing w:val="-3"/>
          <w:sz w:val="20"/>
        </w:rPr>
        <w:t xml:space="preserve"> </w:t>
      </w:r>
      <w:r>
        <w:rPr>
          <w:color w:val="333333"/>
          <w:sz w:val="20"/>
        </w:rPr>
        <w:t>Councils, Extension Districts.</w:t>
      </w:r>
    </w:p>
    <w:sectPr w:rsidR="005470AB">
      <w:type w:val="continuous"/>
      <w:pgSz w:w="12240" w:h="15840"/>
      <w:pgMar w:top="154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16E"/>
    <w:multiLevelType w:val="multilevel"/>
    <w:tmpl w:val="870C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F7027"/>
    <w:multiLevelType w:val="multilevel"/>
    <w:tmpl w:val="C6D2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271A3"/>
    <w:multiLevelType w:val="multilevel"/>
    <w:tmpl w:val="980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86290"/>
    <w:multiLevelType w:val="multilevel"/>
    <w:tmpl w:val="F30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00A1C"/>
    <w:multiLevelType w:val="multilevel"/>
    <w:tmpl w:val="23CA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86A34"/>
    <w:multiLevelType w:val="multilevel"/>
    <w:tmpl w:val="4DBA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95187"/>
    <w:multiLevelType w:val="hybridMultilevel"/>
    <w:tmpl w:val="EF30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420D7"/>
    <w:multiLevelType w:val="multilevel"/>
    <w:tmpl w:val="4246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74D72"/>
    <w:multiLevelType w:val="multilevel"/>
    <w:tmpl w:val="8A08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551C1"/>
    <w:multiLevelType w:val="multilevel"/>
    <w:tmpl w:val="4B8E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9"/>
  </w:num>
  <w:num w:numId="4">
    <w:abstractNumId w:val="4"/>
  </w:num>
  <w:num w:numId="5">
    <w:abstractNumId w:val="1"/>
  </w:num>
  <w:num w:numId="6">
    <w:abstractNumId w:val="7"/>
  </w:num>
  <w:num w:numId="7">
    <w:abstractNumId w:val="5"/>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AB"/>
    <w:rsid w:val="000901B1"/>
    <w:rsid w:val="00186AE7"/>
    <w:rsid w:val="00254336"/>
    <w:rsid w:val="002C657D"/>
    <w:rsid w:val="003047C3"/>
    <w:rsid w:val="00384F09"/>
    <w:rsid w:val="003C41A0"/>
    <w:rsid w:val="003F4F2C"/>
    <w:rsid w:val="004A34B8"/>
    <w:rsid w:val="004D2635"/>
    <w:rsid w:val="004E0E27"/>
    <w:rsid w:val="004E5862"/>
    <w:rsid w:val="004E792B"/>
    <w:rsid w:val="005470AB"/>
    <w:rsid w:val="00553EA3"/>
    <w:rsid w:val="00565A35"/>
    <w:rsid w:val="005F369F"/>
    <w:rsid w:val="00610063"/>
    <w:rsid w:val="00640B1A"/>
    <w:rsid w:val="007A64B3"/>
    <w:rsid w:val="007C1074"/>
    <w:rsid w:val="007E3925"/>
    <w:rsid w:val="008747E9"/>
    <w:rsid w:val="0087599D"/>
    <w:rsid w:val="00883888"/>
    <w:rsid w:val="008D3C4A"/>
    <w:rsid w:val="008F1BEA"/>
    <w:rsid w:val="00925A88"/>
    <w:rsid w:val="00977543"/>
    <w:rsid w:val="00AC48B2"/>
    <w:rsid w:val="00AD1A7A"/>
    <w:rsid w:val="00B15326"/>
    <w:rsid w:val="00B20F3A"/>
    <w:rsid w:val="00B27836"/>
    <w:rsid w:val="00B67AEB"/>
    <w:rsid w:val="00BF67E4"/>
    <w:rsid w:val="00C3057A"/>
    <w:rsid w:val="00C314F4"/>
    <w:rsid w:val="00C31ECB"/>
    <w:rsid w:val="00C5414A"/>
    <w:rsid w:val="00C54FB7"/>
    <w:rsid w:val="00E426E7"/>
    <w:rsid w:val="00EB73C7"/>
    <w:rsid w:val="00ED178F"/>
    <w:rsid w:val="00F408D4"/>
    <w:rsid w:val="00FE3347"/>
    <w:rsid w:val="00FF0AE3"/>
    <w:rsid w:val="01F0380F"/>
    <w:rsid w:val="069D5EE5"/>
    <w:rsid w:val="0C73BB97"/>
    <w:rsid w:val="15AD6FB6"/>
    <w:rsid w:val="19007D7B"/>
    <w:rsid w:val="1BE709DA"/>
    <w:rsid w:val="1DAFB502"/>
    <w:rsid w:val="3318DE9E"/>
    <w:rsid w:val="3717EFF7"/>
    <w:rsid w:val="3DFFACFA"/>
    <w:rsid w:val="41EB63D1"/>
    <w:rsid w:val="4948514C"/>
    <w:rsid w:val="4C8EB006"/>
    <w:rsid w:val="54720B72"/>
    <w:rsid w:val="5F89676D"/>
    <w:rsid w:val="62E4D0BD"/>
    <w:rsid w:val="662B2AF9"/>
    <w:rsid w:val="67B41692"/>
    <w:rsid w:val="71B2E511"/>
    <w:rsid w:val="79A3413A"/>
    <w:rsid w:val="7C7F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427BA"/>
  <w15:docId w15:val="{5AAA155A-D2C8-4087-8D44-6598FBF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Title">
    <w:name w:val="Title"/>
    <w:basedOn w:val="Normal"/>
    <w:uiPriority w:val="10"/>
    <w:qFormat/>
    <w:pPr>
      <w:ind w:left="385" w:right="2"/>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7836"/>
    <w:rPr>
      <w:color w:val="0000FF"/>
      <w:u w:val="single"/>
    </w:rPr>
  </w:style>
  <w:style w:type="character" w:styleId="UnresolvedMention">
    <w:name w:val="Unresolved Mention"/>
    <w:basedOn w:val="DefaultParagraphFont"/>
    <w:uiPriority w:val="99"/>
    <w:semiHidden/>
    <w:unhideWhenUsed/>
    <w:rsid w:val="00FF0AE3"/>
    <w:rPr>
      <w:color w:val="605E5C"/>
      <w:shd w:val="clear" w:color="auto" w:fill="E1DFDD"/>
    </w:rPr>
  </w:style>
  <w:style w:type="paragraph" w:styleId="NormalWeb">
    <w:name w:val="Normal (Web)"/>
    <w:basedOn w:val="Normal"/>
    <w:uiPriority w:val="99"/>
    <w:semiHidden/>
    <w:unhideWhenUsed/>
    <w:rsid w:val="004E58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5972">
      <w:bodyDiv w:val="1"/>
      <w:marLeft w:val="0"/>
      <w:marRight w:val="0"/>
      <w:marTop w:val="0"/>
      <w:marBottom w:val="0"/>
      <w:divBdr>
        <w:top w:val="none" w:sz="0" w:space="0" w:color="auto"/>
        <w:left w:val="none" w:sz="0" w:space="0" w:color="auto"/>
        <w:bottom w:val="none" w:sz="0" w:space="0" w:color="auto"/>
        <w:right w:val="none" w:sz="0" w:space="0" w:color="auto"/>
      </w:divBdr>
    </w:div>
    <w:div w:id="78908552">
      <w:bodyDiv w:val="1"/>
      <w:marLeft w:val="0"/>
      <w:marRight w:val="0"/>
      <w:marTop w:val="0"/>
      <w:marBottom w:val="0"/>
      <w:divBdr>
        <w:top w:val="none" w:sz="0" w:space="0" w:color="auto"/>
        <w:left w:val="none" w:sz="0" w:space="0" w:color="auto"/>
        <w:bottom w:val="none" w:sz="0" w:space="0" w:color="auto"/>
        <w:right w:val="none" w:sz="0" w:space="0" w:color="auto"/>
      </w:divBdr>
    </w:div>
    <w:div w:id="851728075">
      <w:bodyDiv w:val="1"/>
      <w:marLeft w:val="0"/>
      <w:marRight w:val="0"/>
      <w:marTop w:val="0"/>
      <w:marBottom w:val="0"/>
      <w:divBdr>
        <w:top w:val="none" w:sz="0" w:space="0" w:color="auto"/>
        <w:left w:val="none" w:sz="0" w:space="0" w:color="auto"/>
        <w:bottom w:val="none" w:sz="0" w:space="0" w:color="auto"/>
        <w:right w:val="none" w:sz="0" w:space="0" w:color="auto"/>
      </w:divBdr>
      <w:divsChild>
        <w:div w:id="1590582404">
          <w:marLeft w:val="0"/>
          <w:marRight w:val="0"/>
          <w:marTop w:val="0"/>
          <w:marBottom w:val="0"/>
          <w:divBdr>
            <w:top w:val="none" w:sz="0" w:space="0" w:color="auto"/>
            <w:left w:val="none" w:sz="0" w:space="0" w:color="auto"/>
            <w:bottom w:val="none" w:sz="0" w:space="0" w:color="auto"/>
            <w:right w:val="none" w:sz="0" w:space="0" w:color="auto"/>
          </w:divBdr>
          <w:divsChild>
            <w:div w:id="1472745727">
              <w:marLeft w:val="0"/>
              <w:marRight w:val="0"/>
              <w:marTop w:val="0"/>
              <w:marBottom w:val="0"/>
              <w:divBdr>
                <w:top w:val="none" w:sz="0" w:space="0" w:color="auto"/>
                <w:left w:val="none" w:sz="0" w:space="0" w:color="auto"/>
                <w:bottom w:val="none" w:sz="0" w:space="0" w:color="auto"/>
                <w:right w:val="none" w:sz="0" w:space="0" w:color="auto"/>
              </w:divBdr>
              <w:divsChild>
                <w:div w:id="485319059">
                  <w:marLeft w:val="0"/>
                  <w:marRight w:val="0"/>
                  <w:marTop w:val="0"/>
                  <w:marBottom w:val="0"/>
                  <w:divBdr>
                    <w:top w:val="none" w:sz="0" w:space="0" w:color="auto"/>
                    <w:left w:val="none" w:sz="0" w:space="0" w:color="auto"/>
                    <w:bottom w:val="none" w:sz="0" w:space="0" w:color="auto"/>
                    <w:right w:val="none" w:sz="0" w:space="0" w:color="auto"/>
                  </w:divBdr>
                  <w:divsChild>
                    <w:div w:id="252131509">
                      <w:marLeft w:val="0"/>
                      <w:marRight w:val="0"/>
                      <w:marTop w:val="0"/>
                      <w:marBottom w:val="0"/>
                      <w:divBdr>
                        <w:top w:val="none" w:sz="0" w:space="0" w:color="auto"/>
                        <w:left w:val="none" w:sz="0" w:space="0" w:color="auto"/>
                        <w:bottom w:val="none" w:sz="0" w:space="0" w:color="auto"/>
                        <w:right w:val="none" w:sz="0" w:space="0" w:color="auto"/>
                      </w:divBdr>
                      <w:divsChild>
                        <w:div w:id="362750011">
                          <w:marLeft w:val="0"/>
                          <w:marRight w:val="0"/>
                          <w:marTop w:val="0"/>
                          <w:marBottom w:val="0"/>
                          <w:divBdr>
                            <w:top w:val="none" w:sz="0" w:space="0" w:color="auto"/>
                            <w:left w:val="none" w:sz="0" w:space="0" w:color="auto"/>
                            <w:bottom w:val="none" w:sz="0" w:space="0" w:color="auto"/>
                            <w:right w:val="none" w:sz="0" w:space="0" w:color="auto"/>
                          </w:divBdr>
                          <w:divsChild>
                            <w:div w:id="7962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114535">
          <w:marLeft w:val="0"/>
          <w:marRight w:val="0"/>
          <w:marTop w:val="0"/>
          <w:marBottom w:val="0"/>
          <w:divBdr>
            <w:top w:val="none" w:sz="0" w:space="0" w:color="auto"/>
            <w:left w:val="none" w:sz="0" w:space="0" w:color="auto"/>
            <w:bottom w:val="none" w:sz="0" w:space="0" w:color="auto"/>
            <w:right w:val="none" w:sz="0" w:space="0" w:color="auto"/>
          </w:divBdr>
          <w:divsChild>
            <w:div w:id="2143963824">
              <w:marLeft w:val="0"/>
              <w:marRight w:val="0"/>
              <w:marTop w:val="0"/>
              <w:marBottom w:val="0"/>
              <w:divBdr>
                <w:top w:val="none" w:sz="0" w:space="0" w:color="auto"/>
                <w:left w:val="none" w:sz="0" w:space="0" w:color="auto"/>
                <w:bottom w:val="none" w:sz="0" w:space="0" w:color="auto"/>
                <w:right w:val="none" w:sz="0" w:space="0" w:color="auto"/>
              </w:divBdr>
              <w:divsChild>
                <w:div w:id="1487091923">
                  <w:marLeft w:val="0"/>
                  <w:marRight w:val="0"/>
                  <w:marTop w:val="0"/>
                  <w:marBottom w:val="0"/>
                  <w:divBdr>
                    <w:top w:val="none" w:sz="0" w:space="0" w:color="auto"/>
                    <w:left w:val="none" w:sz="0" w:space="0" w:color="auto"/>
                    <w:bottom w:val="none" w:sz="0" w:space="0" w:color="auto"/>
                    <w:right w:val="none" w:sz="0" w:space="0" w:color="auto"/>
                  </w:divBdr>
                  <w:divsChild>
                    <w:div w:id="649092258">
                      <w:marLeft w:val="0"/>
                      <w:marRight w:val="0"/>
                      <w:marTop w:val="0"/>
                      <w:marBottom w:val="0"/>
                      <w:divBdr>
                        <w:top w:val="none" w:sz="0" w:space="0" w:color="auto"/>
                        <w:left w:val="none" w:sz="0" w:space="0" w:color="auto"/>
                        <w:bottom w:val="none" w:sz="0" w:space="0" w:color="auto"/>
                        <w:right w:val="none" w:sz="0" w:space="0" w:color="auto"/>
                      </w:divBdr>
                      <w:divsChild>
                        <w:div w:id="1196038540">
                          <w:marLeft w:val="0"/>
                          <w:marRight w:val="0"/>
                          <w:marTop w:val="0"/>
                          <w:marBottom w:val="0"/>
                          <w:divBdr>
                            <w:top w:val="none" w:sz="0" w:space="0" w:color="auto"/>
                            <w:left w:val="none" w:sz="0" w:space="0" w:color="auto"/>
                            <w:bottom w:val="none" w:sz="0" w:space="0" w:color="auto"/>
                            <w:right w:val="none" w:sz="0" w:space="0" w:color="auto"/>
                          </w:divBdr>
                          <w:divsChild>
                            <w:div w:id="728379867">
                              <w:marLeft w:val="0"/>
                              <w:marRight w:val="0"/>
                              <w:marTop w:val="0"/>
                              <w:marBottom w:val="0"/>
                              <w:divBdr>
                                <w:top w:val="none" w:sz="0" w:space="0" w:color="auto"/>
                                <w:left w:val="none" w:sz="0" w:space="0" w:color="auto"/>
                                <w:bottom w:val="none" w:sz="0" w:space="0" w:color="auto"/>
                                <w:right w:val="none" w:sz="0" w:space="0" w:color="auto"/>
                              </w:divBdr>
                              <w:divsChild>
                                <w:div w:id="15954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563333">
          <w:marLeft w:val="0"/>
          <w:marRight w:val="0"/>
          <w:marTop w:val="0"/>
          <w:marBottom w:val="0"/>
          <w:divBdr>
            <w:top w:val="none" w:sz="0" w:space="0" w:color="auto"/>
            <w:left w:val="none" w:sz="0" w:space="0" w:color="auto"/>
            <w:bottom w:val="none" w:sz="0" w:space="0" w:color="auto"/>
            <w:right w:val="none" w:sz="0" w:space="0" w:color="auto"/>
          </w:divBdr>
          <w:divsChild>
            <w:div w:id="320238282">
              <w:marLeft w:val="0"/>
              <w:marRight w:val="0"/>
              <w:marTop w:val="0"/>
              <w:marBottom w:val="0"/>
              <w:divBdr>
                <w:top w:val="none" w:sz="0" w:space="0" w:color="auto"/>
                <w:left w:val="none" w:sz="0" w:space="0" w:color="auto"/>
                <w:bottom w:val="none" w:sz="0" w:space="0" w:color="auto"/>
                <w:right w:val="none" w:sz="0" w:space="0" w:color="auto"/>
              </w:divBdr>
              <w:divsChild>
                <w:div w:id="205996541">
                  <w:marLeft w:val="0"/>
                  <w:marRight w:val="0"/>
                  <w:marTop w:val="0"/>
                  <w:marBottom w:val="0"/>
                  <w:divBdr>
                    <w:top w:val="none" w:sz="0" w:space="0" w:color="auto"/>
                    <w:left w:val="none" w:sz="0" w:space="0" w:color="auto"/>
                    <w:bottom w:val="none" w:sz="0" w:space="0" w:color="auto"/>
                    <w:right w:val="none" w:sz="0" w:space="0" w:color="auto"/>
                  </w:divBdr>
                  <w:divsChild>
                    <w:div w:id="451559172">
                      <w:marLeft w:val="0"/>
                      <w:marRight w:val="0"/>
                      <w:marTop w:val="0"/>
                      <w:marBottom w:val="0"/>
                      <w:divBdr>
                        <w:top w:val="none" w:sz="0" w:space="0" w:color="auto"/>
                        <w:left w:val="none" w:sz="0" w:space="0" w:color="auto"/>
                        <w:bottom w:val="none" w:sz="0" w:space="0" w:color="auto"/>
                        <w:right w:val="none" w:sz="0" w:space="0" w:color="auto"/>
                      </w:divBdr>
                      <w:divsChild>
                        <w:div w:id="625812073">
                          <w:marLeft w:val="0"/>
                          <w:marRight w:val="0"/>
                          <w:marTop w:val="0"/>
                          <w:marBottom w:val="0"/>
                          <w:divBdr>
                            <w:top w:val="none" w:sz="0" w:space="0" w:color="auto"/>
                            <w:left w:val="none" w:sz="0" w:space="0" w:color="auto"/>
                            <w:bottom w:val="none" w:sz="0" w:space="0" w:color="auto"/>
                            <w:right w:val="none" w:sz="0" w:space="0" w:color="auto"/>
                          </w:divBdr>
                          <w:divsChild>
                            <w:div w:id="5716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169902">
      <w:bodyDiv w:val="1"/>
      <w:marLeft w:val="0"/>
      <w:marRight w:val="0"/>
      <w:marTop w:val="0"/>
      <w:marBottom w:val="0"/>
      <w:divBdr>
        <w:top w:val="none" w:sz="0" w:space="0" w:color="auto"/>
        <w:left w:val="none" w:sz="0" w:space="0" w:color="auto"/>
        <w:bottom w:val="none" w:sz="0" w:space="0" w:color="auto"/>
        <w:right w:val="none" w:sz="0" w:space="0" w:color="auto"/>
      </w:divBdr>
    </w:div>
    <w:div w:id="1173715463">
      <w:bodyDiv w:val="1"/>
      <w:marLeft w:val="0"/>
      <w:marRight w:val="0"/>
      <w:marTop w:val="0"/>
      <w:marBottom w:val="0"/>
      <w:divBdr>
        <w:top w:val="none" w:sz="0" w:space="0" w:color="auto"/>
        <w:left w:val="none" w:sz="0" w:space="0" w:color="auto"/>
        <w:bottom w:val="none" w:sz="0" w:space="0" w:color="auto"/>
        <w:right w:val="none" w:sz="0" w:space="0" w:color="auto"/>
      </w:divBdr>
    </w:div>
    <w:div w:id="1848594205">
      <w:bodyDiv w:val="1"/>
      <w:marLeft w:val="0"/>
      <w:marRight w:val="0"/>
      <w:marTop w:val="0"/>
      <w:marBottom w:val="0"/>
      <w:divBdr>
        <w:top w:val="none" w:sz="0" w:space="0" w:color="auto"/>
        <w:left w:val="none" w:sz="0" w:space="0" w:color="auto"/>
        <w:bottom w:val="none" w:sz="0" w:space="0" w:color="auto"/>
        <w:right w:val="none" w:sz="0" w:space="0" w:color="auto"/>
      </w:divBdr>
      <w:divsChild>
        <w:div w:id="605577485">
          <w:marLeft w:val="0"/>
          <w:marRight w:val="0"/>
          <w:marTop w:val="0"/>
          <w:marBottom w:val="0"/>
          <w:divBdr>
            <w:top w:val="none" w:sz="0" w:space="0" w:color="auto"/>
            <w:left w:val="none" w:sz="0" w:space="0" w:color="auto"/>
            <w:bottom w:val="none" w:sz="0" w:space="0" w:color="auto"/>
            <w:right w:val="none" w:sz="0" w:space="0" w:color="auto"/>
          </w:divBdr>
          <w:divsChild>
            <w:div w:id="1468164781">
              <w:marLeft w:val="0"/>
              <w:marRight w:val="0"/>
              <w:marTop w:val="0"/>
              <w:marBottom w:val="0"/>
              <w:divBdr>
                <w:top w:val="none" w:sz="0" w:space="0" w:color="auto"/>
                <w:left w:val="none" w:sz="0" w:space="0" w:color="auto"/>
                <w:bottom w:val="none" w:sz="0" w:space="0" w:color="auto"/>
                <w:right w:val="none" w:sz="0" w:space="0" w:color="auto"/>
              </w:divBdr>
              <w:divsChild>
                <w:div w:id="449596400">
                  <w:marLeft w:val="0"/>
                  <w:marRight w:val="0"/>
                  <w:marTop w:val="0"/>
                  <w:marBottom w:val="0"/>
                  <w:divBdr>
                    <w:top w:val="none" w:sz="0" w:space="0" w:color="auto"/>
                    <w:left w:val="none" w:sz="0" w:space="0" w:color="auto"/>
                    <w:bottom w:val="none" w:sz="0" w:space="0" w:color="auto"/>
                    <w:right w:val="none" w:sz="0" w:space="0" w:color="auto"/>
                  </w:divBdr>
                  <w:divsChild>
                    <w:div w:id="545917213">
                      <w:marLeft w:val="0"/>
                      <w:marRight w:val="0"/>
                      <w:marTop w:val="0"/>
                      <w:marBottom w:val="0"/>
                      <w:divBdr>
                        <w:top w:val="none" w:sz="0" w:space="0" w:color="auto"/>
                        <w:left w:val="none" w:sz="0" w:space="0" w:color="auto"/>
                        <w:bottom w:val="none" w:sz="0" w:space="0" w:color="auto"/>
                        <w:right w:val="none" w:sz="0" w:space="0" w:color="auto"/>
                      </w:divBdr>
                      <w:divsChild>
                        <w:div w:id="443379707">
                          <w:marLeft w:val="0"/>
                          <w:marRight w:val="0"/>
                          <w:marTop w:val="0"/>
                          <w:marBottom w:val="0"/>
                          <w:divBdr>
                            <w:top w:val="none" w:sz="0" w:space="0" w:color="auto"/>
                            <w:left w:val="none" w:sz="0" w:space="0" w:color="auto"/>
                            <w:bottom w:val="none" w:sz="0" w:space="0" w:color="auto"/>
                            <w:right w:val="none" w:sz="0" w:space="0" w:color="auto"/>
                          </w:divBdr>
                          <w:divsChild>
                            <w:div w:id="8957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13157">
          <w:marLeft w:val="0"/>
          <w:marRight w:val="0"/>
          <w:marTop w:val="0"/>
          <w:marBottom w:val="0"/>
          <w:divBdr>
            <w:top w:val="none" w:sz="0" w:space="0" w:color="auto"/>
            <w:left w:val="none" w:sz="0" w:space="0" w:color="auto"/>
            <w:bottom w:val="none" w:sz="0" w:space="0" w:color="auto"/>
            <w:right w:val="none" w:sz="0" w:space="0" w:color="auto"/>
          </w:divBdr>
          <w:divsChild>
            <w:div w:id="1163013749">
              <w:marLeft w:val="0"/>
              <w:marRight w:val="0"/>
              <w:marTop w:val="0"/>
              <w:marBottom w:val="0"/>
              <w:divBdr>
                <w:top w:val="none" w:sz="0" w:space="0" w:color="auto"/>
                <w:left w:val="none" w:sz="0" w:space="0" w:color="auto"/>
                <w:bottom w:val="none" w:sz="0" w:space="0" w:color="auto"/>
                <w:right w:val="none" w:sz="0" w:space="0" w:color="auto"/>
              </w:divBdr>
              <w:divsChild>
                <w:div w:id="2059475471">
                  <w:marLeft w:val="0"/>
                  <w:marRight w:val="0"/>
                  <w:marTop w:val="0"/>
                  <w:marBottom w:val="0"/>
                  <w:divBdr>
                    <w:top w:val="none" w:sz="0" w:space="0" w:color="auto"/>
                    <w:left w:val="none" w:sz="0" w:space="0" w:color="auto"/>
                    <w:bottom w:val="none" w:sz="0" w:space="0" w:color="auto"/>
                    <w:right w:val="none" w:sz="0" w:space="0" w:color="auto"/>
                  </w:divBdr>
                  <w:divsChild>
                    <w:div w:id="212277396">
                      <w:marLeft w:val="0"/>
                      <w:marRight w:val="0"/>
                      <w:marTop w:val="0"/>
                      <w:marBottom w:val="0"/>
                      <w:divBdr>
                        <w:top w:val="none" w:sz="0" w:space="0" w:color="auto"/>
                        <w:left w:val="none" w:sz="0" w:space="0" w:color="auto"/>
                        <w:bottom w:val="none" w:sz="0" w:space="0" w:color="auto"/>
                        <w:right w:val="none" w:sz="0" w:space="0" w:color="auto"/>
                      </w:divBdr>
                      <w:divsChild>
                        <w:div w:id="1245333272">
                          <w:marLeft w:val="0"/>
                          <w:marRight w:val="0"/>
                          <w:marTop w:val="0"/>
                          <w:marBottom w:val="0"/>
                          <w:divBdr>
                            <w:top w:val="none" w:sz="0" w:space="0" w:color="auto"/>
                            <w:left w:val="none" w:sz="0" w:space="0" w:color="auto"/>
                            <w:bottom w:val="none" w:sz="0" w:space="0" w:color="auto"/>
                            <w:right w:val="none" w:sz="0" w:space="0" w:color="auto"/>
                          </w:divBdr>
                          <w:divsChild>
                            <w:div w:id="1728919868">
                              <w:marLeft w:val="0"/>
                              <w:marRight w:val="0"/>
                              <w:marTop w:val="0"/>
                              <w:marBottom w:val="0"/>
                              <w:divBdr>
                                <w:top w:val="none" w:sz="0" w:space="0" w:color="auto"/>
                                <w:left w:val="none" w:sz="0" w:space="0" w:color="auto"/>
                                <w:bottom w:val="none" w:sz="0" w:space="0" w:color="auto"/>
                                <w:right w:val="none" w:sz="0" w:space="0" w:color="auto"/>
                              </w:divBdr>
                              <w:divsChild>
                                <w:div w:id="16249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637017">
          <w:marLeft w:val="0"/>
          <w:marRight w:val="0"/>
          <w:marTop w:val="0"/>
          <w:marBottom w:val="0"/>
          <w:divBdr>
            <w:top w:val="none" w:sz="0" w:space="0" w:color="auto"/>
            <w:left w:val="none" w:sz="0" w:space="0" w:color="auto"/>
            <w:bottom w:val="none" w:sz="0" w:space="0" w:color="auto"/>
            <w:right w:val="none" w:sz="0" w:space="0" w:color="auto"/>
          </w:divBdr>
          <w:divsChild>
            <w:div w:id="843663109">
              <w:marLeft w:val="0"/>
              <w:marRight w:val="0"/>
              <w:marTop w:val="0"/>
              <w:marBottom w:val="0"/>
              <w:divBdr>
                <w:top w:val="none" w:sz="0" w:space="0" w:color="auto"/>
                <w:left w:val="none" w:sz="0" w:space="0" w:color="auto"/>
                <w:bottom w:val="none" w:sz="0" w:space="0" w:color="auto"/>
                <w:right w:val="none" w:sz="0" w:space="0" w:color="auto"/>
              </w:divBdr>
              <w:divsChild>
                <w:div w:id="1912888508">
                  <w:marLeft w:val="0"/>
                  <w:marRight w:val="0"/>
                  <w:marTop w:val="0"/>
                  <w:marBottom w:val="0"/>
                  <w:divBdr>
                    <w:top w:val="none" w:sz="0" w:space="0" w:color="auto"/>
                    <w:left w:val="none" w:sz="0" w:space="0" w:color="auto"/>
                    <w:bottom w:val="none" w:sz="0" w:space="0" w:color="auto"/>
                    <w:right w:val="none" w:sz="0" w:space="0" w:color="auto"/>
                  </w:divBdr>
                  <w:divsChild>
                    <w:div w:id="398285576">
                      <w:marLeft w:val="0"/>
                      <w:marRight w:val="0"/>
                      <w:marTop w:val="0"/>
                      <w:marBottom w:val="0"/>
                      <w:divBdr>
                        <w:top w:val="none" w:sz="0" w:space="0" w:color="auto"/>
                        <w:left w:val="none" w:sz="0" w:space="0" w:color="auto"/>
                        <w:bottom w:val="none" w:sz="0" w:space="0" w:color="auto"/>
                        <w:right w:val="none" w:sz="0" w:space="0" w:color="auto"/>
                      </w:divBdr>
                      <w:divsChild>
                        <w:div w:id="1819880245">
                          <w:marLeft w:val="0"/>
                          <w:marRight w:val="0"/>
                          <w:marTop w:val="0"/>
                          <w:marBottom w:val="0"/>
                          <w:divBdr>
                            <w:top w:val="none" w:sz="0" w:space="0" w:color="auto"/>
                            <w:left w:val="none" w:sz="0" w:space="0" w:color="auto"/>
                            <w:bottom w:val="none" w:sz="0" w:space="0" w:color="auto"/>
                            <w:right w:val="none" w:sz="0" w:space="0" w:color="auto"/>
                          </w:divBdr>
                          <w:divsChild>
                            <w:div w:id="13138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oehme@ksu.edu" TargetMode="External"/><Relationship Id="rId5" Type="http://schemas.openxmlformats.org/officeDocument/2006/relationships/styles" Target="styles.xml"/><Relationship Id="rId10" Type="http://schemas.openxmlformats.org/officeDocument/2006/relationships/hyperlink" Target="https://pmc.ncbi.nlm.nih.gov/articles/PMC8532887/" TargetMode="External"/><Relationship Id="rId4" Type="http://schemas.openxmlformats.org/officeDocument/2006/relationships/numbering" Target="numbering.xml"/><Relationship Id="rId9" Type="http://schemas.openxmlformats.org/officeDocument/2006/relationships/hyperlink" Target="mailto:aoehme@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978B9B30079439B700385AF1BC397" ma:contentTypeVersion="19" ma:contentTypeDescription="Create a new document." ma:contentTypeScope="" ma:versionID="0c829ff35fb719298c58294fb9b9b3b8">
  <xsd:schema xmlns:xsd="http://www.w3.org/2001/XMLSchema" xmlns:xs="http://www.w3.org/2001/XMLSchema" xmlns:p="http://schemas.microsoft.com/office/2006/metadata/properties" xmlns:ns2="5182308c-6f6e-4215-bcef-07b13cf9c6c9" xmlns:ns3="e9ff7cbc-9e64-43f7-968e-282c2c9e5702" targetNamespace="http://schemas.microsoft.com/office/2006/metadata/properties" ma:root="true" ma:fieldsID="9817c768057d1db8aad4be2b522c5463" ns2:_="" ns3:_="">
    <xsd:import namespace="5182308c-6f6e-4215-bcef-07b13cf9c6c9"/>
    <xsd:import namespace="e9ff7cbc-9e64-43f7-968e-282c2c9e57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2308c-6f6e-4215-bcef-07b13cf9c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ff7cbc-9e64-43f7-968e-282c2c9e57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9d441-a077-4703-9ef4-1c9aff3d5c35}" ma:internalName="TaxCatchAll" ma:showField="CatchAllData" ma:web="e9ff7cbc-9e64-43f7-968e-282c2c9e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82308c-6f6e-4215-bcef-07b13cf9c6c9">
      <Terms xmlns="http://schemas.microsoft.com/office/infopath/2007/PartnerControls"/>
    </lcf76f155ced4ddcb4097134ff3c332f>
    <TaxCatchAll xmlns="e9ff7cbc-9e64-43f7-968e-282c2c9e5702" xsi:nil="true"/>
  </documentManagement>
</p:properties>
</file>

<file path=customXml/itemProps1.xml><?xml version="1.0" encoding="utf-8"?>
<ds:datastoreItem xmlns:ds="http://schemas.openxmlformats.org/officeDocument/2006/customXml" ds:itemID="{42263BEE-03CA-4297-8F42-5D912A5A6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2308c-6f6e-4215-bcef-07b13cf9c6c9"/>
    <ds:schemaRef ds:uri="e9ff7cbc-9e64-43f7-968e-282c2c9e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8702F-AA6C-4ED9-9F2E-FD4DCEC910DB}">
  <ds:schemaRefs>
    <ds:schemaRef ds:uri="http://schemas.microsoft.com/sharepoint/v3/contenttype/forms"/>
  </ds:schemaRefs>
</ds:datastoreItem>
</file>

<file path=customXml/itemProps3.xml><?xml version="1.0" encoding="utf-8"?>
<ds:datastoreItem xmlns:ds="http://schemas.openxmlformats.org/officeDocument/2006/customXml" ds:itemID="{7AD11C4A-64CF-4F09-B629-55225EE8239F}">
  <ds:schemaRefs>
    <ds:schemaRef ds:uri="http://schemas.microsoft.com/office/2006/metadata/properties"/>
    <ds:schemaRef ds:uri="http://schemas.microsoft.com/office/infopath/2007/PartnerControls"/>
    <ds:schemaRef ds:uri="5182308c-6f6e-4215-bcef-07b13cf9c6c9"/>
    <ds:schemaRef ds:uri="e9ff7cbc-9e64-43f7-968e-282c2c9e57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Wildcat Extension District</dc:creator>
  <cp:lastModifiedBy>Tina Oehme</cp:lastModifiedBy>
  <cp:revision>2</cp:revision>
  <dcterms:created xsi:type="dcterms:W3CDTF">2026-05-18T16:31:00Z</dcterms:created>
  <dcterms:modified xsi:type="dcterms:W3CDTF">2026-05-18T16:31:00Z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vt:lpwstr>
  </property>
  <property fmtid="{D5CDD505-2E9C-101B-9397-08002B2CF9AE}" pid="4" name="LastSaved">
    <vt:filetime>2024-02-27T00:00:00Z</vt:filetime>
  </property>
  <property fmtid="{D5CDD505-2E9C-101B-9397-08002B2CF9AE}" pid="5" name="GrammarlyDocumentId">
    <vt:lpwstr>5ef19daa-716c-47b9-95fd-33aab373b56d</vt:lpwstr>
  </property>
  <property fmtid="{D5CDD505-2E9C-101B-9397-08002B2CF9AE}" pid="6" name="ContentTypeId">
    <vt:lpwstr>0x010100D92978B9B30079439B700385AF1BC397</vt:lpwstr>
  </property>
  <property fmtid="{D5CDD505-2E9C-101B-9397-08002B2CF9AE}" pid="7" name="MediaServiceImageTags">
    <vt:lpwstr/>
  </property>
</Properties>
</file>